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47B4D" w14:textId="1BD9C2A3" w:rsidR="001632C4" w:rsidRDefault="00BE52CF" w:rsidP="00CF2EC1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574272" behindDoc="0" locked="0" layoutInCell="1" allowOverlap="1" wp14:anchorId="002E7773" wp14:editId="25B0869E">
                <wp:simplePos x="0" y="0"/>
                <wp:positionH relativeFrom="page">
                  <wp:posOffset>132461</wp:posOffset>
                </wp:positionH>
                <wp:positionV relativeFrom="paragraph">
                  <wp:posOffset>-369189</wp:posOffset>
                </wp:positionV>
                <wp:extent cx="10687050" cy="1982470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7050" cy="198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B9112F" w14:textId="77777777" w:rsid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TROPHÉES DE L’INNOVATION</w:t>
                            </w:r>
                            <w:r w:rsidR="00175905"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 xml:space="preserve"> </w:t>
                            </w:r>
                          </w:p>
                          <w:p w14:paraId="63D53E6B" w14:textId="0345271D" w:rsidR="00CF2EC1" w:rsidRPr="00175905" w:rsidRDefault="00175905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  <w:r w:rsidRPr="0017590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FERROVIAIRE 202</w:t>
                            </w:r>
                            <w:r w:rsidR="00D21D0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  <w:t>1</w:t>
                            </w:r>
                          </w:p>
                          <w:p w14:paraId="06C882F0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5553F286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  <w:p w14:paraId="108BE782" w14:textId="77777777" w:rsidR="002E56C2" w:rsidRPr="00175905" w:rsidRDefault="002E56C2" w:rsidP="00CF2EC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8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2E7773" id="Rectangle 5" o:spid="_x0000_s1026" style="position:absolute;margin-left:10.45pt;margin-top:-29.05pt;width:841.5pt;height:156.1pt;z-index:2515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" filled="f" stroked="f" strokeweight="2pt">
                <v:textbox>
                  <w:txbxContent>
                    <w:p w14:paraId="71B9112F" w14:textId="77777777" w:rsid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TROPHÉES DE L’INNOVATION</w:t>
                      </w:r>
                      <w:r w:rsidR="00175905"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 xml:space="preserve"> </w:t>
                      </w:r>
                    </w:p>
                    <w:p w14:paraId="63D53E6B" w14:textId="0345271D" w:rsidR="00CF2EC1" w:rsidRPr="00175905" w:rsidRDefault="00175905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  <w:r w:rsidRPr="0017590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FERROVIAIRE 202</w:t>
                      </w:r>
                      <w:r w:rsidR="00D21D09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  <w:t>1</w:t>
                      </w:r>
                    </w:p>
                    <w:p w14:paraId="06C882F0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5553F286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  <w:p w14:paraId="108BE782" w14:textId="77777777" w:rsidR="002E56C2" w:rsidRPr="00175905" w:rsidRDefault="002E56C2" w:rsidP="00CF2EC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8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23C6A">
        <w:rPr>
          <w:noProof/>
        </w:rPr>
        <w:drawing>
          <wp:anchor distT="0" distB="0" distL="114300" distR="114300" simplePos="0" relativeHeight="251673600" behindDoc="1" locked="0" layoutInCell="1" allowOverlap="1" wp14:anchorId="26811C78" wp14:editId="1B82F0CF">
            <wp:simplePos x="0" y="0"/>
            <wp:positionH relativeFrom="page">
              <wp:posOffset>-144145</wp:posOffset>
            </wp:positionH>
            <wp:positionV relativeFrom="paragraph">
              <wp:posOffset>-1707515</wp:posOffset>
            </wp:positionV>
            <wp:extent cx="10845800" cy="3030655"/>
            <wp:effectExtent l="0" t="0" r="0" b="2540"/>
            <wp:wrapNone/>
            <wp:docPr id="26" name="Image 26" descr="Une image contenant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extérieur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45800" cy="30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AE69B" w14:textId="77777777" w:rsidR="00CF2EC1" w:rsidRDefault="00CF2EC1" w:rsidP="00CF2EC1"/>
    <w:p w14:paraId="1C9D938A" w14:textId="77777777" w:rsidR="00CF2EC1" w:rsidRPr="00EA3D0B" w:rsidRDefault="00CF2EC1" w:rsidP="00CF2EC1"/>
    <w:p w14:paraId="15587CFC" w14:textId="2342F635" w:rsidR="00CF2EC1" w:rsidRDefault="00CF2EC1" w:rsidP="001632C4">
      <w:pPr>
        <w:tabs>
          <w:tab w:val="left" w:pos="3573"/>
        </w:tabs>
      </w:pPr>
    </w:p>
    <w:p w14:paraId="5AEC263F" w14:textId="77777777" w:rsidR="00BE52CF" w:rsidRPr="00EA3D0B" w:rsidRDefault="00BE52CF" w:rsidP="001632C4">
      <w:pPr>
        <w:tabs>
          <w:tab w:val="left" w:pos="3573"/>
        </w:tabs>
      </w:pPr>
    </w:p>
    <w:p w14:paraId="4BA77B97" w14:textId="3BE417D4" w:rsidR="00BE52CF" w:rsidRPr="00BE52CF" w:rsidRDefault="00BE52CF" w:rsidP="00BE52CF">
      <w:pPr>
        <w:tabs>
          <w:tab w:val="left" w:pos="900"/>
        </w:tabs>
      </w:pPr>
    </w:p>
    <w:p w14:paraId="733D2BCA" w14:textId="77777777" w:rsidR="00BE52CF" w:rsidRPr="00BE52CF" w:rsidRDefault="00BE52CF" w:rsidP="00BE52CF">
      <w:pPr>
        <w:spacing w:before="240" w:after="240"/>
        <w:jc w:val="center"/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</w:pPr>
      <w:r w:rsidRPr="00BE52CF">
        <w:rPr>
          <w:rFonts w:ascii="Arial" w:eastAsia="Times New Roman" w:hAnsi="Arial" w:cs="Arial"/>
          <w:b/>
          <w:color w:val="003782"/>
          <w:sz w:val="40"/>
          <w:szCs w:val="40"/>
          <w:u w:val="single"/>
        </w:rPr>
        <w:t>Dossier de candidature</w:t>
      </w:r>
    </w:p>
    <w:p w14:paraId="0CC5DFB8" w14:textId="5EF4E401" w:rsidR="00BE52CF" w:rsidRPr="00BE52CF" w:rsidRDefault="00BE52CF" w:rsidP="00BE52CF">
      <w:pPr>
        <w:jc w:val="center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Les candidats doivent se référer au règlement du concours afin de remplir les éléments précisément.</w:t>
      </w:r>
    </w:p>
    <w:p w14:paraId="1E2448B9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28"/>
          <w:szCs w:val="28"/>
        </w:rPr>
      </w:pPr>
    </w:p>
    <w:p w14:paraId="725E38A7" w14:textId="22AA05B9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Candidat : </w:t>
      </w:r>
    </w:p>
    <w:tbl>
      <w:tblPr>
        <w:tblStyle w:val="Grilledutableau"/>
        <w:tblW w:w="14034" w:type="dxa"/>
        <w:tblInd w:w="-5" w:type="dxa"/>
        <w:tblLook w:val="04A0" w:firstRow="1" w:lastRow="0" w:firstColumn="1" w:lastColumn="0" w:noHBand="0" w:noVBand="1"/>
      </w:tblPr>
      <w:tblGrid>
        <w:gridCol w:w="3657"/>
        <w:gridCol w:w="10377"/>
      </w:tblGrid>
      <w:tr w:rsidR="00BE52CF" w14:paraId="33312039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23B04D90" w14:textId="329992FC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de l’entité</w:t>
            </w:r>
          </w:p>
        </w:tc>
        <w:tc>
          <w:tcPr>
            <w:tcW w:w="10377" w:type="dxa"/>
            <w:tcBorders>
              <w:top w:val="single" w:sz="8" w:space="0" w:color="auto"/>
              <w:bottom w:val="single" w:sz="8" w:space="0" w:color="auto"/>
            </w:tcBorders>
          </w:tcPr>
          <w:p w14:paraId="3D9C608F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339B2E11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EADEF1D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Secteur d’activité</w:t>
            </w:r>
          </w:p>
        </w:tc>
        <w:tc>
          <w:tcPr>
            <w:tcW w:w="10377" w:type="dxa"/>
            <w:tcBorders>
              <w:top w:val="single" w:sz="8" w:space="0" w:color="auto"/>
              <w:bottom w:val="single" w:sz="8" w:space="0" w:color="auto"/>
            </w:tcBorders>
          </w:tcPr>
          <w:p w14:paraId="71BB2584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:rsidRPr="00D95AC2" w14:paraId="1EFCA544" w14:textId="77777777" w:rsidTr="00BE52CF">
        <w:tc>
          <w:tcPr>
            <w:tcW w:w="3657" w:type="dxa"/>
            <w:tcBorders>
              <w:right w:val="single" w:sz="8" w:space="0" w:color="auto"/>
            </w:tcBorders>
            <w:shd w:val="clear" w:color="auto" w:fill="DBE5F1" w:themeFill="accent1" w:themeFillTint="33"/>
          </w:tcPr>
          <w:p w14:paraId="6343186B" w14:textId="77777777" w:rsidR="00BE52CF" w:rsidRPr="00BE52CF" w:rsidRDefault="00BE52CF" w:rsidP="00BE52CF">
            <w:pPr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Nombre d’employés (consolidé)</w:t>
            </w:r>
          </w:p>
        </w:tc>
        <w:tc>
          <w:tcPr>
            <w:tcW w:w="10377" w:type="dxa"/>
            <w:tcBorders>
              <w:top w:val="single" w:sz="8" w:space="0" w:color="auto"/>
              <w:left w:val="single" w:sz="8" w:space="0" w:color="auto"/>
            </w:tcBorders>
          </w:tcPr>
          <w:p w14:paraId="200C9D56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069B4934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5D5CDDF2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Nom du déposant</w:t>
            </w:r>
          </w:p>
        </w:tc>
        <w:tc>
          <w:tcPr>
            <w:tcW w:w="10377" w:type="dxa"/>
          </w:tcPr>
          <w:p w14:paraId="4EBB6840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22DBACA5" w14:textId="77777777" w:rsidTr="00BE52CF">
        <w:tc>
          <w:tcPr>
            <w:tcW w:w="3657" w:type="dxa"/>
            <w:tcBorders>
              <w:bottom w:val="single" w:sz="8" w:space="0" w:color="auto"/>
            </w:tcBorders>
            <w:shd w:val="clear" w:color="auto" w:fill="DBE5F1" w:themeFill="accent1" w:themeFillTint="33"/>
          </w:tcPr>
          <w:p w14:paraId="0E53FD3A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Fonction</w:t>
            </w:r>
          </w:p>
        </w:tc>
        <w:tc>
          <w:tcPr>
            <w:tcW w:w="10377" w:type="dxa"/>
          </w:tcPr>
          <w:p w14:paraId="4726496D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4ABEACB3" w14:textId="77777777" w:rsidTr="00BE52CF">
        <w:tc>
          <w:tcPr>
            <w:tcW w:w="3657" w:type="dxa"/>
            <w:tcBorders>
              <w:top w:val="single" w:sz="8" w:space="0" w:color="auto"/>
            </w:tcBorders>
            <w:shd w:val="clear" w:color="auto" w:fill="DBE5F1" w:themeFill="accent1" w:themeFillTint="33"/>
          </w:tcPr>
          <w:p w14:paraId="607B0BCF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Adresse</w:t>
            </w:r>
          </w:p>
        </w:tc>
        <w:tc>
          <w:tcPr>
            <w:tcW w:w="10377" w:type="dxa"/>
          </w:tcPr>
          <w:p w14:paraId="6B80E42E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13A4971F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0FF42FC3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Pays</w:t>
            </w:r>
          </w:p>
        </w:tc>
        <w:tc>
          <w:tcPr>
            <w:tcW w:w="10377" w:type="dxa"/>
          </w:tcPr>
          <w:p w14:paraId="25D9126D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1A0CDDEC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2C464A98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>Téléphone</w:t>
            </w:r>
          </w:p>
        </w:tc>
        <w:tc>
          <w:tcPr>
            <w:tcW w:w="10377" w:type="dxa"/>
          </w:tcPr>
          <w:p w14:paraId="1FA863E4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  <w:tr w:rsidR="00BE52CF" w14:paraId="51A45D71" w14:textId="77777777" w:rsidTr="00BE52CF">
        <w:tc>
          <w:tcPr>
            <w:tcW w:w="3657" w:type="dxa"/>
            <w:shd w:val="clear" w:color="auto" w:fill="DBE5F1" w:themeFill="accent1" w:themeFillTint="33"/>
          </w:tcPr>
          <w:p w14:paraId="7AAA7422" w14:textId="77777777" w:rsidR="00BE52CF" w:rsidRPr="00BE52CF" w:rsidRDefault="00BE52CF" w:rsidP="0086291C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  <w:lang w:val="en-GB"/>
              </w:rPr>
              <w:t xml:space="preserve">Email </w:t>
            </w:r>
          </w:p>
        </w:tc>
        <w:tc>
          <w:tcPr>
            <w:tcW w:w="10377" w:type="dxa"/>
          </w:tcPr>
          <w:p w14:paraId="78362E8A" w14:textId="77777777" w:rsidR="00BE52CF" w:rsidRDefault="00BE52CF" w:rsidP="0086291C">
            <w:pPr>
              <w:jc w:val="both"/>
              <w:rPr>
                <w:rFonts w:ascii="Arial" w:hAnsi="Arial" w:cs="Arial"/>
                <w:sz w:val="22"/>
                <w:szCs w:val="22"/>
                <w:lang w:val="en-GB"/>
              </w:rPr>
            </w:pPr>
          </w:p>
        </w:tc>
      </w:tr>
    </w:tbl>
    <w:p w14:paraId="29A194E3" w14:textId="77777777" w:rsidR="00BE52CF" w:rsidRPr="008F362C" w:rsidRDefault="00BE52CF" w:rsidP="00BE52CF">
      <w:pPr>
        <w:jc w:val="both"/>
        <w:rPr>
          <w:rFonts w:ascii="Arial" w:hAnsi="Arial" w:cs="Arial"/>
          <w:lang w:val="en-GB"/>
        </w:rPr>
      </w:pPr>
    </w:p>
    <w:p w14:paraId="36D9A454" w14:textId="77777777" w:rsidR="00BE52CF" w:rsidRDefault="00BE52CF" w:rsidP="00BE52CF">
      <w:pPr>
        <w:jc w:val="both"/>
        <w:rPr>
          <w:rFonts w:ascii="Arial" w:eastAsia="Times New Roman" w:hAnsi="Arial" w:cs="Arial"/>
          <w:b/>
          <w:color w:val="003782"/>
        </w:rPr>
      </w:pPr>
    </w:p>
    <w:p w14:paraId="5327BD2A" w14:textId="77777777" w:rsidR="00BE52CF" w:rsidRPr="00BE52CF" w:rsidRDefault="00BE52CF" w:rsidP="00BE52CF">
      <w:pPr>
        <w:jc w:val="both"/>
        <w:rPr>
          <w:rFonts w:ascii="Arial" w:eastAsia="Times New Roman" w:hAnsi="Arial" w:cs="Arial"/>
          <w:b/>
          <w:color w:val="003782"/>
          <w:sz w:val="36"/>
          <w:szCs w:val="36"/>
        </w:rPr>
      </w:pPr>
      <w:r w:rsidRPr="00BE52CF">
        <w:rPr>
          <w:rFonts w:ascii="Arial" w:eastAsia="Times New Roman" w:hAnsi="Arial" w:cs="Arial"/>
          <w:b/>
          <w:color w:val="003782"/>
          <w:sz w:val="36"/>
          <w:szCs w:val="36"/>
        </w:rPr>
        <w:t xml:space="preserve">Innovation proposée : </w:t>
      </w:r>
    </w:p>
    <w:p w14:paraId="6C05E957" w14:textId="3F4DB1C7" w:rsidR="00BE52CF" w:rsidRPr="00BE52CF" w:rsidRDefault="00BE52CF" w:rsidP="00BE52CF">
      <w:pPr>
        <w:jc w:val="both"/>
        <w:rPr>
          <w:rFonts w:ascii="Arial" w:eastAsia="Times New Roman" w:hAnsi="Arial" w:cs="Arial"/>
          <w:i/>
          <w:color w:val="003782"/>
          <w:sz w:val="28"/>
          <w:szCs w:val="28"/>
        </w:rPr>
      </w:pPr>
      <w:r w:rsidRPr="00BE52CF">
        <w:rPr>
          <w:rFonts w:ascii="Arial" w:eastAsia="Times New Roman" w:hAnsi="Arial" w:cs="Arial"/>
          <w:i/>
          <w:color w:val="003782"/>
          <w:sz w:val="28"/>
          <w:szCs w:val="28"/>
        </w:rPr>
        <w:t>Maximum 10 lignes par critère</w:t>
      </w:r>
    </w:p>
    <w:tbl>
      <w:tblPr>
        <w:tblStyle w:val="Grilledutableau"/>
        <w:tblW w:w="14029" w:type="dxa"/>
        <w:tblLook w:val="04A0" w:firstRow="1" w:lastRow="0" w:firstColumn="1" w:lastColumn="0" w:noHBand="0" w:noVBand="1"/>
      </w:tblPr>
      <w:tblGrid>
        <w:gridCol w:w="3652"/>
        <w:gridCol w:w="10377"/>
      </w:tblGrid>
      <w:tr w:rsidR="00BE52CF" w:rsidRPr="00D106E9" w14:paraId="128AAC9A" w14:textId="77777777" w:rsidTr="00BE52CF">
        <w:trPr>
          <w:trHeight w:val="4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39D58DB1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Nom du produit, service, procédé </w:t>
            </w:r>
          </w:p>
        </w:tc>
        <w:tc>
          <w:tcPr>
            <w:tcW w:w="10377" w:type="dxa"/>
            <w:vAlign w:val="center"/>
          </w:tcPr>
          <w:p w14:paraId="50A9861B" w14:textId="77777777" w:rsidR="00BE52CF" w:rsidRPr="00D106E9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D106E9" w14:paraId="3A522184" w14:textId="77777777" w:rsidTr="00BE52CF">
        <w:trPr>
          <w:trHeight w:val="69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6D0C4DE9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succincte de l’innovation</w:t>
            </w:r>
          </w:p>
        </w:tc>
        <w:tc>
          <w:tcPr>
            <w:tcW w:w="10377" w:type="dxa"/>
            <w:vAlign w:val="center"/>
          </w:tcPr>
          <w:p w14:paraId="0C15C5CE" w14:textId="77777777" w:rsidR="00BE52CF" w:rsidRPr="00D106E9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3126E75F" w14:textId="77777777" w:rsidTr="00BE52CF">
        <w:trPr>
          <w:trHeight w:val="703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7BDC88D6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Description du caractère innovant du produit, service ou procédé</w:t>
            </w:r>
          </w:p>
        </w:tc>
        <w:tc>
          <w:tcPr>
            <w:tcW w:w="10377" w:type="dxa"/>
            <w:vAlign w:val="center"/>
          </w:tcPr>
          <w:p w14:paraId="567A694F" w14:textId="77777777" w:rsidR="00BE52CF" w:rsidRPr="00D106E9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2C73C78E" w14:textId="77777777" w:rsidTr="00BE52CF">
        <w:trPr>
          <w:trHeight w:val="55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3C870207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Avantages économiques</w:t>
            </w:r>
          </w:p>
        </w:tc>
        <w:tc>
          <w:tcPr>
            <w:tcW w:w="10377" w:type="dxa"/>
            <w:vAlign w:val="center"/>
          </w:tcPr>
          <w:p w14:paraId="22658A35" w14:textId="77777777" w:rsidR="00BE52CF" w:rsidRPr="00D106E9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ED59D6" w14:paraId="5C1AA77B" w14:textId="77777777" w:rsidTr="00BE52CF">
        <w:trPr>
          <w:trHeight w:val="990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70BB642E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L’avantage compétitif qu’apporte / que peut apporter l’innovation à l’entreprise qui l’a développée</w:t>
            </w:r>
          </w:p>
        </w:tc>
        <w:tc>
          <w:tcPr>
            <w:tcW w:w="10377" w:type="dxa"/>
            <w:vAlign w:val="center"/>
          </w:tcPr>
          <w:p w14:paraId="5FFF317E" w14:textId="77777777" w:rsidR="00BE52CF" w:rsidRPr="00ED59D6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:rsidRPr="00ED59D6" w14:paraId="21A4A235" w14:textId="77777777" w:rsidTr="00BE52CF">
        <w:trPr>
          <w:trHeight w:val="834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05980B6E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Portée de l'innovation (état de l'art international, opportunités de développement, marchés ciblés…)</w:t>
            </w:r>
          </w:p>
        </w:tc>
        <w:tc>
          <w:tcPr>
            <w:tcW w:w="10377" w:type="dxa"/>
            <w:vAlign w:val="center"/>
          </w:tcPr>
          <w:p w14:paraId="34FB2419" w14:textId="77777777" w:rsidR="00BE52CF" w:rsidRPr="00ED59D6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E52CF" w14:paraId="5900219A" w14:textId="77777777" w:rsidTr="00BE52CF">
        <w:trPr>
          <w:trHeight w:val="1116"/>
        </w:trPr>
        <w:tc>
          <w:tcPr>
            <w:tcW w:w="3652" w:type="dxa"/>
            <w:shd w:val="clear" w:color="auto" w:fill="DBE5F1" w:themeFill="accent1" w:themeFillTint="33"/>
            <w:vAlign w:val="center"/>
          </w:tcPr>
          <w:p w14:paraId="43EF9DE6" w14:textId="77777777" w:rsidR="00BE52CF" w:rsidRPr="00BE52CF" w:rsidRDefault="00BE52CF" w:rsidP="0086291C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E52CF">
              <w:rPr>
                <w:rFonts w:ascii="Arial" w:hAnsi="Arial" w:cs="Arial"/>
                <w:b/>
                <w:bCs/>
                <w:sz w:val="24"/>
                <w:szCs w:val="24"/>
              </w:rPr>
              <w:t>L’innovation a-t-elle été développée en partenariat (avec des entités privées et/ou publiques) ?</w:t>
            </w:r>
          </w:p>
        </w:tc>
        <w:tc>
          <w:tcPr>
            <w:tcW w:w="10377" w:type="dxa"/>
            <w:vAlign w:val="center"/>
          </w:tcPr>
          <w:p w14:paraId="5A8967CE" w14:textId="77777777" w:rsidR="00BE52CF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Oui / Non</w:t>
            </w:r>
          </w:p>
          <w:p w14:paraId="64602F36" w14:textId="77777777" w:rsidR="00BE52CF" w:rsidRPr="00ED59D6" w:rsidRDefault="00BE52CF" w:rsidP="0086291C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Précisez : </w:t>
            </w:r>
          </w:p>
        </w:tc>
      </w:tr>
    </w:tbl>
    <w:p w14:paraId="676C5534" w14:textId="77777777" w:rsidR="00BE52CF" w:rsidRDefault="00BE52CF" w:rsidP="00BE52CF">
      <w:pPr>
        <w:jc w:val="both"/>
        <w:rPr>
          <w:rFonts w:ascii="Arial" w:eastAsia="Times New Roman" w:hAnsi="Arial" w:cs="Arial"/>
          <w:color w:val="1F497D" w:themeColor="text2"/>
          <w:lang w:val="en-US"/>
        </w:rPr>
      </w:pPr>
    </w:p>
    <w:p w14:paraId="420D98E9" w14:textId="77777777" w:rsidR="00BE52CF" w:rsidRPr="00BE52CF" w:rsidRDefault="0011307B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-18003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52CF" w:rsidRPr="00BE52CF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Cochez cette case si le dossier de candidature contient un document complémentaire</w:t>
      </w:r>
    </w:p>
    <w:p w14:paraId="5D8C8256" w14:textId="3CAEF7D9" w:rsidR="000C491C" w:rsidRPr="00BE52CF" w:rsidRDefault="0011307B" w:rsidP="00BE52CF">
      <w:pPr>
        <w:jc w:val="both"/>
        <w:rPr>
          <w:rFonts w:ascii="Arial" w:eastAsia="Times New Roman" w:hAnsi="Arial" w:cs="Arial"/>
          <w:color w:val="003782"/>
          <w:sz w:val="30"/>
          <w:szCs w:val="30"/>
        </w:rPr>
      </w:pPr>
      <w:sdt>
        <w:sdtPr>
          <w:rPr>
            <w:rFonts w:ascii="Arial" w:eastAsia="Times New Roman" w:hAnsi="Arial" w:cs="Arial"/>
            <w:color w:val="003782"/>
            <w:sz w:val="30"/>
            <w:szCs w:val="30"/>
          </w:rPr>
          <w:id w:val="6343012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52CF" w:rsidRPr="00BE52CF">
            <w:rPr>
              <w:rFonts w:ascii="MS Gothic" w:eastAsia="MS Gothic" w:hAnsi="MS Gothic" w:cs="Arial" w:hint="eastAsia"/>
              <w:color w:val="003782"/>
              <w:sz w:val="30"/>
              <w:szCs w:val="30"/>
            </w:rPr>
            <w:t>☐</w:t>
          </w:r>
        </w:sdtContent>
      </w:sdt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 xml:space="preserve"> J’atteste avoir lu et accepté l’ensemble du règlement du concours (</w:t>
      </w:r>
      <w:r w:rsidR="00BE52CF" w:rsidRPr="00BF4594">
        <w:rPr>
          <w:rFonts w:ascii="Arial" w:eastAsia="Times New Roman" w:hAnsi="Arial" w:cs="Arial"/>
          <w:sz w:val="30"/>
          <w:szCs w:val="30"/>
        </w:rPr>
        <w:t>disponible ici</w:t>
      </w:r>
      <w:r w:rsidR="00BE52CF" w:rsidRPr="00BE52CF">
        <w:rPr>
          <w:rFonts w:ascii="Arial" w:eastAsia="Times New Roman" w:hAnsi="Arial" w:cs="Arial"/>
          <w:color w:val="003782"/>
          <w:sz w:val="30"/>
          <w:szCs w:val="30"/>
        </w:rPr>
        <w:t>)</w:t>
      </w:r>
      <w:r w:rsidR="00BE52CF" w:rsidRPr="00BE52CF">
        <w:rPr>
          <w:noProof/>
          <w:sz w:val="30"/>
          <w:szCs w:val="30"/>
          <w:lang w:eastAsia="fr-FR"/>
        </w:rPr>
        <w:t xml:space="preserve"> </w:t>
      </w:r>
      <w:r w:rsidR="00BE52CF" w:rsidRPr="00BE52CF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8720" behindDoc="0" locked="0" layoutInCell="1" allowOverlap="1" wp14:anchorId="4D582FB2" wp14:editId="18D6AC2C">
            <wp:simplePos x="0" y="0"/>
            <wp:positionH relativeFrom="page">
              <wp:posOffset>8569325</wp:posOffset>
            </wp:positionH>
            <wp:positionV relativeFrom="paragraph">
              <wp:posOffset>296291</wp:posOffset>
            </wp:positionV>
            <wp:extent cx="2123978" cy="98213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978" cy="982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2CF" w:rsidRPr="00BE52CF">
        <w:rPr>
          <w:noProof/>
          <w:sz w:val="30"/>
          <w:szCs w:val="30"/>
          <w:lang w:eastAsia="fr-FR"/>
        </w:rPr>
        <w:drawing>
          <wp:anchor distT="0" distB="0" distL="114300" distR="114300" simplePos="0" relativeHeight="251676672" behindDoc="0" locked="0" layoutInCell="1" allowOverlap="1" wp14:anchorId="1E0B6D92" wp14:editId="7432137B">
            <wp:simplePos x="0" y="0"/>
            <wp:positionH relativeFrom="page">
              <wp:posOffset>158115</wp:posOffset>
            </wp:positionH>
            <wp:positionV relativeFrom="paragraph">
              <wp:posOffset>315976</wp:posOffset>
            </wp:positionV>
            <wp:extent cx="1242060" cy="784225"/>
            <wp:effectExtent l="0" t="0" r="0" b="0"/>
            <wp:wrapNone/>
            <wp:docPr id="2" name="Image 2" descr="Z:\2. COMMUNICATION\2.1 CHARTE GRAPHIQUE -LOGOS ET MODELES\LOGOS\ERCI\ERCI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2. COMMUNICATION\2.1 CHARTE GRAPHIQUE -LOGOS ET MODELES\LOGOS\ERCI\ERCI_Logo_RG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78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491C" w:rsidRPr="00BE52CF" w:rsidSect="00F331B3">
      <w:headerReference w:type="default" r:id="rId11"/>
      <w:pgSz w:w="16839" w:h="23814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80B6B17" w14:textId="77777777" w:rsidR="0011307B" w:rsidRDefault="0011307B" w:rsidP="00F331B3">
      <w:pPr>
        <w:spacing w:after="0" w:line="240" w:lineRule="auto"/>
      </w:pPr>
      <w:r>
        <w:separator/>
      </w:r>
    </w:p>
  </w:endnote>
  <w:endnote w:type="continuationSeparator" w:id="0">
    <w:p w14:paraId="30380396" w14:textId="77777777" w:rsidR="0011307B" w:rsidRDefault="0011307B" w:rsidP="00F33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BDD647" w14:textId="77777777" w:rsidR="0011307B" w:rsidRDefault="0011307B" w:rsidP="00F331B3">
      <w:pPr>
        <w:spacing w:after="0" w:line="240" w:lineRule="auto"/>
      </w:pPr>
      <w:r>
        <w:separator/>
      </w:r>
    </w:p>
  </w:footnote>
  <w:footnote w:type="continuationSeparator" w:id="0">
    <w:p w14:paraId="717B75C3" w14:textId="77777777" w:rsidR="0011307B" w:rsidRDefault="0011307B" w:rsidP="00F33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A044D3" w14:textId="77777777" w:rsidR="00F331B3" w:rsidRDefault="00F331B3">
    <w:pPr>
      <w:pStyle w:val="En-tte"/>
      <w:rPr>
        <w:noProof/>
        <w:lang w:eastAsia="fr-FR"/>
      </w:rPr>
    </w:pPr>
  </w:p>
  <w:p w14:paraId="1A7D1724" w14:textId="77777777" w:rsidR="00F331B3" w:rsidRDefault="00F331B3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0D464047" wp14:editId="5B1C8F7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972800" cy="15498000"/>
          <wp:effectExtent l="0" t="0" r="0" b="8890"/>
          <wp:wrapNone/>
          <wp:docPr id="1" name="Image 1" descr="C:\Users\estelle.cartignies\Desktop\fond de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stelle.cartignies\Desktop\fond de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0" cy="1549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277F81"/>
    <w:multiLevelType w:val="hybridMultilevel"/>
    <w:tmpl w:val="279291F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07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1A6AF6"/>
    <w:multiLevelType w:val="hybridMultilevel"/>
    <w:tmpl w:val="446AE562"/>
    <w:lvl w:ilvl="0" w:tplc="040C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707E71DF"/>
    <w:multiLevelType w:val="hybridMultilevel"/>
    <w:tmpl w:val="9192244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1B3"/>
    <w:rsid w:val="00023AA2"/>
    <w:rsid w:val="000860A0"/>
    <w:rsid w:val="000C491C"/>
    <w:rsid w:val="0011307B"/>
    <w:rsid w:val="00120184"/>
    <w:rsid w:val="001632C4"/>
    <w:rsid w:val="00172863"/>
    <w:rsid w:val="00175905"/>
    <w:rsid w:val="00236616"/>
    <w:rsid w:val="00245311"/>
    <w:rsid w:val="002B7659"/>
    <w:rsid w:val="002C6CF2"/>
    <w:rsid w:val="002E56C2"/>
    <w:rsid w:val="00523C6A"/>
    <w:rsid w:val="005B7571"/>
    <w:rsid w:val="006A793B"/>
    <w:rsid w:val="008A3C1B"/>
    <w:rsid w:val="008D7475"/>
    <w:rsid w:val="00982070"/>
    <w:rsid w:val="0098375B"/>
    <w:rsid w:val="00A31084"/>
    <w:rsid w:val="00B0637A"/>
    <w:rsid w:val="00B835DC"/>
    <w:rsid w:val="00BE52CF"/>
    <w:rsid w:val="00BF4594"/>
    <w:rsid w:val="00C076F5"/>
    <w:rsid w:val="00C92F88"/>
    <w:rsid w:val="00CE372B"/>
    <w:rsid w:val="00CF2EC1"/>
    <w:rsid w:val="00D21D09"/>
    <w:rsid w:val="00D90AF9"/>
    <w:rsid w:val="00DF005D"/>
    <w:rsid w:val="00E962DC"/>
    <w:rsid w:val="00EA15FC"/>
    <w:rsid w:val="00F04381"/>
    <w:rsid w:val="00F331B3"/>
    <w:rsid w:val="00FD2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2DC577"/>
  <w15:docId w15:val="{F61B22F2-95C8-40CA-83B1-2D53E05DD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2EC1"/>
    <w:pPr>
      <w:spacing w:after="160" w:line="259" w:lineRule="auto"/>
    </w:pPr>
    <w:rPr>
      <w:rFonts w:asciiTheme="minorHAnsi" w:hAnsiTheme="minorHAnsi" w:cstheme="minorBidi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331B3"/>
  </w:style>
  <w:style w:type="paragraph" w:styleId="Pieddepage">
    <w:name w:val="footer"/>
    <w:basedOn w:val="Normal"/>
    <w:link w:val="PieddepageCar"/>
    <w:uiPriority w:val="99"/>
    <w:unhideWhenUsed/>
    <w:rsid w:val="00F33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331B3"/>
  </w:style>
  <w:style w:type="paragraph" w:styleId="Textedebulles">
    <w:name w:val="Balloon Text"/>
    <w:basedOn w:val="Normal"/>
    <w:link w:val="TextedebullesCar"/>
    <w:uiPriority w:val="99"/>
    <w:semiHidden/>
    <w:unhideWhenUsed/>
    <w:rsid w:val="00F33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331B3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CF2EC1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CF2EC1"/>
    <w:pPr>
      <w:ind w:left="720"/>
      <w:contextualSpacing/>
    </w:pPr>
  </w:style>
  <w:style w:type="character" w:styleId="Lienhypertextesuivivisit">
    <w:name w:val="FollowedHyperlink"/>
    <w:basedOn w:val="Policepardfaut"/>
    <w:uiPriority w:val="99"/>
    <w:semiHidden/>
    <w:unhideWhenUsed/>
    <w:rsid w:val="00E962DC"/>
    <w:rPr>
      <w:color w:val="800080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17590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7590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75905"/>
    <w:rPr>
      <w:rFonts w:asciiTheme="minorHAnsi" w:hAnsiTheme="minorHAnsi" w:cstheme="minorBidi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7590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75905"/>
    <w:rPr>
      <w:rFonts w:asciiTheme="minorHAnsi" w:hAnsiTheme="minorHAnsi" w:cstheme="minorBidi"/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D21D09"/>
    <w:rPr>
      <w:color w:val="605E5C"/>
      <w:shd w:val="clear" w:color="auto" w:fill="E1DFDD"/>
    </w:rPr>
  </w:style>
  <w:style w:type="character" w:customStyle="1" w:styleId="jsgrdq">
    <w:name w:val="jsgrdq"/>
    <w:basedOn w:val="Policepardfaut"/>
    <w:rsid w:val="002B7659"/>
  </w:style>
  <w:style w:type="table" w:styleId="Grilledutableau">
    <w:name w:val="Table Grid"/>
    <w:basedOn w:val="TableauNormal"/>
    <w:uiPriority w:val="59"/>
    <w:rsid w:val="00BE52CF"/>
    <w:pPr>
      <w:spacing w:after="0" w:line="240" w:lineRule="auto"/>
    </w:pPr>
    <w:rPr>
      <w:rFonts w:ascii="Times" w:eastAsia="Times" w:hAnsi="Times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36AF6-4B86-48AA-AA90-683BC9144D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154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Estelle CARTIGNIES</dc:creator>
  <cp:lastModifiedBy>Amandine Caux</cp:lastModifiedBy>
  <cp:revision>3</cp:revision>
  <cp:lastPrinted>2018-02-08T09:44:00Z</cp:lastPrinted>
  <dcterms:created xsi:type="dcterms:W3CDTF">2021-04-01T09:15:00Z</dcterms:created>
  <dcterms:modified xsi:type="dcterms:W3CDTF">2021-04-01T14:54:00Z</dcterms:modified>
</cp:coreProperties>
</file>